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color w:val="FF0000"/>
          <w:sz w:val="84"/>
          <w:lang w:val="en-US" w:eastAsia="zh-CN"/>
        </w:rPr>
      </w:pPr>
      <w:bookmarkStart w:id="0" w:name="dw"/>
      <w:r>
        <w:rPr>
          <w:rFonts w:hint="eastAsia" w:ascii="华文中宋" w:hAnsi="华文中宋" w:eastAsia="华文中宋"/>
          <w:b/>
          <w:bCs/>
          <w:color w:val="FF0000"/>
          <w:sz w:val="84"/>
          <w:lang w:val="en-US" w:eastAsia="zh-CN"/>
        </w:rPr>
        <w:t>天津市人民政府港澳</w:t>
      </w:r>
    </w:p>
    <w:p>
      <w:pPr>
        <w:jc w:val="center"/>
        <w:rPr>
          <w:rFonts w:hint="default" w:ascii="华文中宋" w:hAnsi="华文中宋" w:eastAsia="华文中宋"/>
          <w:b/>
          <w:bCs/>
          <w:color w:val="FF0000"/>
          <w:sz w:val="84"/>
          <w:lang w:val="en-US"/>
        </w:rPr>
      </w:pPr>
      <w:r>
        <w:rPr>
          <w:rFonts w:hint="eastAsia" w:ascii="华文中宋" w:hAnsi="华文中宋" w:eastAsia="华文中宋"/>
          <w:b/>
          <w:bCs/>
          <w:color w:val="FF0000"/>
          <w:sz w:val="84"/>
          <w:lang w:val="en-US" w:eastAsia="zh-CN"/>
        </w:rPr>
        <w:t>工作办公室</w:t>
      </w:r>
      <w:bookmarkEnd w:id="0"/>
    </w:p>
    <w:p>
      <w:pPr>
        <w:spacing w:line="360" w:lineRule="exact"/>
        <w:rPr>
          <w:rFonts w:hint="eastAsia" w:ascii="仿宋_GB2312" w:hAnsi="宋体" w:eastAsia="仿宋_GB2312"/>
          <w:sz w:val="30"/>
        </w:rPr>
      </w:pPr>
    </w:p>
    <w:p>
      <w:pPr>
        <w:rPr>
          <w:rFonts w:hint="eastAsia" w:ascii="仿宋_GB2312" w:hAnsi="宋体" w:eastAsia="仿宋_GB2312"/>
          <w:sz w:val="13"/>
          <w:szCs w:val="13"/>
        </w:rPr>
      </w:pPr>
      <w:r>
        <w:rPr>
          <w:rFonts w:ascii="仿宋_GB2312" w:hAnsi="宋体" w:eastAsia="仿宋_GB2312"/>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pt;height:0pt;width:441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bl9r7QAAAAAgEAAA8A&#10;AAAAAAAAAQAgAAAAOAAAAGRycy9kb3ducmV2LnhtbFBLAQIUABQAAAAIAIdO4kCUUOwp0AEAAJAD&#10;AAAOAAAAAAAAAAEAIAAAADUBAABkcnMvZTJvRG9jLnhtbFBLBQYAAAAABgAGAFkBAAB3BQAAAAA=&#10;">
                <v:fill on="f" focussize="0,0"/>
                <v:stroke color="#FF0000" joinstyle="round"/>
                <v:imagedata o:title=""/>
                <o:lock v:ext="edit" aspectratio="f"/>
                <w10:wrap type="square"/>
              </v:line>
            </w:pict>
          </mc:Fallback>
        </mc:AlternateContent>
      </w:r>
    </w:p>
    <w:tbl>
      <w:tblPr>
        <w:tblStyle w:val="6"/>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8"/>
        <w:gridCol w:w="2762"/>
        <w:gridCol w:w="1272"/>
        <w:gridCol w:w="556"/>
        <w:gridCol w:w="124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center"/>
          </w:tcPr>
          <w:p>
            <w:pPr>
              <w:jc w:val="center"/>
              <w:rPr>
                <w:rFonts w:hint="default" w:ascii="宋体" w:hAnsi="宋体" w:eastAsia="宋体"/>
                <w:b/>
                <w:bCs/>
                <w:sz w:val="44"/>
                <w:lang w:val="en-US" w:eastAsia="zh-CN"/>
              </w:rPr>
            </w:pPr>
            <w:bookmarkStart w:id="1" w:name="bt"/>
            <w:r>
              <w:rPr>
                <w:rFonts w:hint="eastAsia" w:ascii="宋体" w:hAnsi="宋体"/>
                <w:b/>
                <w:bCs/>
                <w:sz w:val="44"/>
                <w:lang w:val="en-US" w:eastAsia="zh-CN"/>
              </w:rPr>
              <w:t>对市政协第十五届一次会议</w:t>
            </w:r>
            <w:r>
              <w:rPr>
                <w:rFonts w:hint="eastAsia" w:ascii="宋体" w:hAnsi="宋体"/>
                <w:b/>
                <w:bCs/>
                <w:sz w:val="44"/>
                <w:lang w:val="en-US" w:eastAsia="zh-CN"/>
              </w:rPr>
              <w:br w:type="textWrapping"/>
            </w:r>
            <w:r>
              <w:rPr>
                <w:rFonts w:hint="eastAsia" w:ascii="宋体" w:hAnsi="宋体"/>
                <w:b/>
                <w:bCs/>
                <w:sz w:val="44"/>
                <w:lang w:val="en-US" w:eastAsia="zh-CN"/>
              </w:rPr>
              <w:t>第0656号提案的办理答复</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　　类别：</w:t>
            </w:r>
          </w:p>
        </w:tc>
        <w:sdt>
          <w:sdtPr>
            <w:rPr>
              <w:rFonts w:hint="eastAsia" w:ascii="仿宋_GB2312" w:hAnsi="Times New Roman" w:eastAsia="仿宋_GB2312" w:cs="Times New Roman"/>
              <w:kern w:val="2"/>
              <w:sz w:val="32"/>
              <w:lang w:val="en-US" w:eastAsia="zh-CN" w:bidi="ar-SA"/>
            </w:rPr>
            <w:id w:val="147470906"/>
            <w:placeholder>
              <w:docPart w:val="{fbbf2bac-2777-48b9-8fe3-c7d0d6fb2e8a}"/>
            </w:placeholder>
            <w:dropDownList>
              <w:listItem w:displayText="选择一项。" w:value="选择一项。"/>
              <w:listItem w:displayText="A" w:value="A"/>
              <w:listItem w:displayText="B" w:value="B"/>
              <w:listItem w:displayText="C" w:value="C"/>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A</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签发领导：</w:t>
            </w:r>
          </w:p>
        </w:tc>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eastAsia="仿宋_GB2312"/>
                <w:sz w:val="32"/>
                <w:lang w:eastAsia="zh-CN"/>
              </w:rPr>
              <w:t>栾建章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公开属性：</w:t>
            </w:r>
          </w:p>
        </w:tc>
        <w:sdt>
          <w:sdtPr>
            <w:rPr>
              <w:rFonts w:hint="eastAsia" w:ascii="仿宋_GB2312" w:hAnsi="Times New Roman" w:eastAsia="仿宋_GB2312" w:cs="Times New Roman"/>
              <w:kern w:val="2"/>
              <w:sz w:val="32"/>
              <w:lang w:val="en-US" w:eastAsia="zh-CN" w:bidi="ar-SA"/>
            </w:rPr>
            <w:id w:val="147470560"/>
            <w:placeholder>
              <w:docPart w:val="{5664cb10-74fb-4547-88a8-b8c5d4df73ec}"/>
            </w:placeholder>
            <w:dropDownList>
              <w:listItem w:displayText="选择一项。" w:value="选择一项。"/>
              <w:listItem w:displayText="是" w:value="是"/>
              <w:listItem w:displayText="否" w:value="否"/>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是</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ind w:right="105" w:rightChars="50"/>
              <w:rPr>
                <w:rFonts w:eastAsia="仿宋_GB2312"/>
                <w:sz w:val="32"/>
              </w:rPr>
            </w:pPr>
            <w:bookmarkStart w:id="2" w:name="chenghu"/>
            <w:r>
              <w:rPr>
                <w:rFonts w:hint="eastAsia" w:eastAsia="仿宋_GB2312"/>
                <w:sz w:val="32"/>
                <w:lang w:val="en-US" w:eastAsia="zh-CN"/>
              </w:rPr>
              <w:t>文嘉豪委员</w:t>
            </w:r>
            <w:bookmarkEnd w:id="2"/>
            <w:r>
              <w:rPr>
                <w:rFonts w:eastAsia="仿宋_GB2312"/>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rPr>
                <w:rFonts w:eastAsia="仿宋_GB2312"/>
                <w:sz w:val="32"/>
              </w:rPr>
            </w:pPr>
            <w:r>
              <w:rPr>
                <w:rFonts w:eastAsia="仿宋_GB2312"/>
                <w:sz w:val="32"/>
                <w:szCs w:val="18"/>
              </w:rPr>
              <w:t>　　</w:t>
            </w:r>
            <w:bookmarkStart w:id="3" w:name="shuo"/>
            <w:r>
              <w:rPr>
                <w:rFonts w:hint="eastAsia" w:eastAsia="仿宋_GB2312"/>
                <w:sz w:val="32"/>
                <w:szCs w:val="18"/>
                <w:lang w:val="en-US" w:eastAsia="zh-CN"/>
              </w:rPr>
              <w:t>您提出的关于以香港设立国际调解院之优势推动津港青年法律专业交流的提案，经会同市司法局研究答复如下</w:t>
            </w:r>
            <w:bookmarkEnd w:id="3"/>
            <w:r>
              <w:rPr>
                <w:rFonts w:eastAsia="仿宋_GB2312"/>
                <w:sz w:val="32"/>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000" w:type="pct"/>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8"/>
              <w:textAlignment w:val="auto"/>
              <w:rPr>
                <w:rFonts w:hint="default" w:ascii="Times New Roman" w:hAnsi="Times New Roman" w:eastAsia="仿宋_GB2312" w:cs="Times New Roman"/>
                <w:sz w:val="32"/>
                <w:szCs w:val="32"/>
                <w:highlight w:val="none"/>
                <w:lang w:val="en"/>
              </w:rPr>
            </w:pPr>
            <w:r>
              <w:rPr>
                <w:rFonts w:hint="eastAsia" w:ascii="Times New Roman" w:hAnsi="Times New Roman" w:eastAsia="仿宋_GB2312" w:cs="Times New Roman"/>
                <w:sz w:val="32"/>
                <w:szCs w:val="32"/>
                <w:highlight w:val="none"/>
                <w:lang w:val="en" w:eastAsia="zh-CN"/>
              </w:rPr>
              <w:t>天津</w:t>
            </w:r>
            <w:r>
              <w:rPr>
                <w:rFonts w:hint="default" w:ascii="Times New Roman" w:hAnsi="Times New Roman" w:eastAsia="仿宋_GB2312" w:cs="Times New Roman"/>
                <w:sz w:val="32"/>
                <w:szCs w:val="32"/>
                <w:highlight w:val="none"/>
                <w:lang w:val="en"/>
              </w:rPr>
              <w:t>市司法局支持和引导天津仲裁委员会积极参与涉外仲裁研讨，着力推动津港青年法律专业交流。2021年环太平洋律师协会东亚区域会议在津召开，天津仲裁委员会专职副主任、办公室主任翟国良应邀参会并作《仲裁机构国际化趋势与挑战》的发言。同年，派员参加中国国际调解仲裁院（香港CIMAI）和中国东盟（澳门）仲裁协会主办的“中外调解及ADR线上沙龙”，与参会机构共同开展仲裁调解研讨，加强与具有良好国际声誉的域外仲裁机构沟通交流。2022年天津仲裁委员会聘任香港中文大学法学院教授黄辉、英国希德律师行香港办公室合伙人刘洋、史蒂文生黄律师事务所律师徐凯怡、理律法律事务所合伙人律师李念祖为仲裁员。</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8"/>
              <w:textAlignment w:val="auto"/>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
              </w:rPr>
              <w:t>下一步，</w:t>
            </w:r>
            <w:r>
              <w:rPr>
                <w:rFonts w:hint="eastAsia" w:ascii="Times New Roman" w:hAnsi="Times New Roman" w:eastAsia="仿宋_GB2312" w:cs="Times New Roman"/>
                <w:sz w:val="32"/>
                <w:szCs w:val="32"/>
                <w:highlight w:val="none"/>
                <w:lang w:val="en" w:eastAsia="zh-CN"/>
              </w:rPr>
              <w:t>我市</w:t>
            </w:r>
            <w:r>
              <w:rPr>
                <w:rFonts w:hint="default" w:ascii="Times New Roman" w:hAnsi="Times New Roman" w:eastAsia="仿宋_GB2312" w:cs="Times New Roman"/>
                <w:sz w:val="32"/>
                <w:szCs w:val="32"/>
                <w:highlight w:val="none"/>
                <w:lang w:val="en"/>
              </w:rPr>
              <w:t>将积极推动津港两地仲裁工作交流。</w:t>
            </w:r>
            <w:r>
              <w:rPr>
                <w:rFonts w:hint="default" w:ascii="Times New Roman" w:hAnsi="Times New Roman" w:eastAsia="仿宋_GB2312" w:cs="Times New Roman"/>
                <w:b/>
                <w:bCs/>
                <w:sz w:val="32"/>
                <w:szCs w:val="32"/>
                <w:highlight w:val="none"/>
                <w:lang w:val="en"/>
              </w:rPr>
              <w:t>一是</w:t>
            </w:r>
            <w:r>
              <w:rPr>
                <w:rFonts w:hint="default" w:ascii="Times New Roman" w:hAnsi="Times New Roman" w:eastAsia="仿宋_GB2312" w:cs="Times New Roman"/>
                <w:sz w:val="32"/>
                <w:szCs w:val="32"/>
                <w:highlight w:val="none"/>
                <w:lang w:val="en"/>
              </w:rPr>
              <w:t>积极配合交流小组的筹建工作，积极参与交流小组举办的各类活动，就商事仲裁相关议题进行深入研讨，着力提升涉外仲裁法律服务的能力与水平。</w:t>
            </w:r>
            <w:r>
              <w:rPr>
                <w:rFonts w:hint="default" w:ascii="Times New Roman" w:hAnsi="Times New Roman" w:eastAsia="仿宋_GB2312" w:cs="Times New Roman"/>
                <w:b/>
                <w:bCs/>
                <w:sz w:val="32"/>
                <w:szCs w:val="32"/>
                <w:highlight w:val="none"/>
                <w:lang w:val="en"/>
              </w:rPr>
              <w:t>二是</w:t>
            </w:r>
            <w:r>
              <w:rPr>
                <w:rFonts w:hint="default" w:ascii="Times New Roman" w:hAnsi="Times New Roman" w:eastAsia="仿宋_GB2312" w:cs="Times New Roman"/>
                <w:sz w:val="32"/>
                <w:szCs w:val="32"/>
                <w:highlight w:val="none"/>
                <w:lang w:val="en"/>
              </w:rPr>
              <w:t>欢迎香港法律服务机构向天津仲裁委员会推荐优秀仲裁员，优先选聘获得有关部门专业资格认可的国际专业调解员担任天津仲裁委员会仲裁员。</w:t>
            </w:r>
            <w:r>
              <w:rPr>
                <w:rFonts w:hint="default" w:ascii="Times New Roman" w:hAnsi="Times New Roman" w:eastAsia="仿宋_GB2312" w:cs="Times New Roman"/>
                <w:b/>
                <w:bCs/>
                <w:sz w:val="32"/>
                <w:szCs w:val="32"/>
                <w:highlight w:val="none"/>
                <w:lang w:val="en"/>
              </w:rPr>
              <w:t>三是</w:t>
            </w:r>
            <w:r>
              <w:rPr>
                <w:rFonts w:hint="default" w:ascii="Times New Roman" w:hAnsi="Times New Roman" w:eastAsia="仿宋_GB2312" w:cs="Times New Roman"/>
                <w:sz w:val="32"/>
                <w:szCs w:val="32"/>
                <w:highlight w:val="none"/>
                <w:lang w:val="en"/>
              </w:rPr>
              <w:t>进一步加强天津仲裁委员会与香港国际仲裁中心的交流联系，积极参加香港国际仲裁周相关活动进行涉外仲裁业务交流。</w:t>
            </w:r>
          </w:p>
          <w:p>
            <w:pPr>
              <w:spacing w:line="560" w:lineRule="exact"/>
              <w:ind w:left="0" w:leftChars="0" w:right="105" w:rightChars="50" w:firstLine="640" w:firstLineChars="200"/>
              <w:rPr>
                <w:rFonts w:hint="default" w:eastAsia="仿宋_GB2312"/>
                <w:sz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480" w:lineRule="exact"/>
              <w:ind w:right="105" w:rightChars="50"/>
              <w:jc w:val="both"/>
              <w:rPr>
                <w:rFonts w:hint="eastAsia" w:ascii="仿宋_GB2312" w:eastAsia="仿宋_GB2312"/>
                <w:sz w:val="32"/>
              </w:rPr>
            </w:pPr>
          </w:p>
          <w:p>
            <w:pPr>
              <w:spacing w:line="480" w:lineRule="exact"/>
              <w:ind w:right="105" w:rightChars="50"/>
              <w:jc w:val="right"/>
              <w:rPr>
                <w:rFonts w:hint="eastAsia" w:ascii="仿宋_GB2312" w:eastAsia="仿宋_GB2312"/>
                <w:sz w:val="32"/>
              </w:rPr>
            </w:pPr>
            <w:bookmarkStart w:id="4" w:name="now"/>
            <w:r>
              <w:rPr>
                <w:rFonts w:hint="eastAsia" w:ascii="仿宋_GB2312" w:eastAsia="仿宋_GB2312"/>
                <w:sz w:val="32"/>
                <w:lang w:val="en-US" w:eastAsia="zh-CN"/>
              </w:rPr>
              <w:t>2023年4月7</w:t>
            </w:r>
            <w:bookmarkStart w:id="6" w:name="_GoBack"/>
            <w:bookmarkEnd w:id="6"/>
            <w:r>
              <w:rPr>
                <w:rFonts w:hint="eastAsia" w:ascii="仿宋_GB2312" w:eastAsia="仿宋_GB2312"/>
                <w:sz w:val="32"/>
                <w:lang w:val="en-US" w:eastAsia="zh-CN"/>
              </w:rPr>
              <w:t>日</w:t>
            </w:r>
            <w:bookmarkEnd w:id="4"/>
            <w:r>
              <w:rPr>
                <w:rFonts w:hint="eastAsia" w:ascii="仿宋_GB2312" w:eastAsia="仿宋_GB2312"/>
                <w:sz w:val="32"/>
              </w:rPr>
              <w:t xml:space="preserve">   </w:t>
            </w:r>
          </w:p>
          <w:p>
            <w:pPr>
              <w:spacing w:line="480" w:lineRule="exact"/>
              <w:ind w:right="105" w:rightChars="50"/>
              <w:jc w:val="right"/>
              <w:rPr>
                <w:rFonts w:hint="eastAsia" w:ascii="仿宋_GB2312"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000" w:type="pct"/>
            <w:gridSpan w:val="6"/>
            <w:tcBorders>
              <w:tl2br w:val="nil"/>
              <w:tr2bl w:val="nil"/>
            </w:tcBorders>
            <w:noWrap w:val="0"/>
            <w:vAlign w:val="bottom"/>
          </w:tcPr>
          <w:p>
            <w:pPr>
              <w:spacing w:line="480" w:lineRule="exact"/>
              <w:ind w:right="105" w:rightChars="50"/>
              <w:rPr>
                <w:rFonts w:hint="default" w:ascii="仿宋_GB2312" w:eastAsia="仿宋_GB2312"/>
                <w:sz w:val="32"/>
                <w:lang w:val="en-US" w:eastAsia="zh-CN"/>
              </w:rPr>
            </w:pPr>
            <w:r>
              <w:rPr>
                <w:rFonts w:ascii="仿宋_GB2312" w:eastAsia="仿宋_GB2312"/>
                <w:sz w:val="32"/>
                <w:szCs w:val="18"/>
              </w:rPr>
              <w:t xml:space="preserve"> </w:t>
            </w:r>
            <w:bookmarkStart w:id="5" w:name="fy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950"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工作人员：</w:t>
            </w:r>
          </w:p>
        </w:tc>
        <w:tc>
          <w:tcPr>
            <w:tcW w:w="1476"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eastAsia="zh-CN"/>
              </w:rPr>
              <w:t>赵岩</w:t>
            </w:r>
          </w:p>
        </w:tc>
        <w:tc>
          <w:tcPr>
            <w:tcW w:w="977"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联系电话：</w:t>
            </w:r>
          </w:p>
        </w:tc>
        <w:tc>
          <w:tcPr>
            <w:tcW w:w="1595"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val="en-US" w:eastAsia="zh-CN"/>
              </w:rPr>
              <w:t>58368813</w:t>
            </w:r>
          </w:p>
        </w:tc>
      </w:tr>
    </w:tbl>
    <w:p>
      <w:pPr>
        <w:spacing w:line="20" w:lineRule="exact"/>
        <w:ind w:right="1151" w:rightChars="548"/>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1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25F"/>
    <w:rsid w:val="00116DAE"/>
    <w:rsid w:val="00151656"/>
    <w:rsid w:val="00160D66"/>
    <w:rsid w:val="0018011C"/>
    <w:rsid w:val="00181F02"/>
    <w:rsid w:val="001A7225"/>
    <w:rsid w:val="001F61E3"/>
    <w:rsid w:val="002371A3"/>
    <w:rsid w:val="00261F6E"/>
    <w:rsid w:val="00272F04"/>
    <w:rsid w:val="00272F5E"/>
    <w:rsid w:val="00296F01"/>
    <w:rsid w:val="002B29B1"/>
    <w:rsid w:val="002C1912"/>
    <w:rsid w:val="002F0464"/>
    <w:rsid w:val="002F2BA0"/>
    <w:rsid w:val="00307EB1"/>
    <w:rsid w:val="003308ED"/>
    <w:rsid w:val="00354A16"/>
    <w:rsid w:val="00372068"/>
    <w:rsid w:val="00375D6E"/>
    <w:rsid w:val="00382172"/>
    <w:rsid w:val="004277E8"/>
    <w:rsid w:val="00460BAF"/>
    <w:rsid w:val="004C2F93"/>
    <w:rsid w:val="0052525D"/>
    <w:rsid w:val="00575302"/>
    <w:rsid w:val="0059759C"/>
    <w:rsid w:val="005B7C6A"/>
    <w:rsid w:val="005D25F2"/>
    <w:rsid w:val="005E0C68"/>
    <w:rsid w:val="005E7285"/>
    <w:rsid w:val="005F2062"/>
    <w:rsid w:val="005F5E66"/>
    <w:rsid w:val="00663555"/>
    <w:rsid w:val="007616B6"/>
    <w:rsid w:val="007746FD"/>
    <w:rsid w:val="007B2223"/>
    <w:rsid w:val="007D7D3A"/>
    <w:rsid w:val="007E1B8B"/>
    <w:rsid w:val="008155F9"/>
    <w:rsid w:val="00821E10"/>
    <w:rsid w:val="008222BF"/>
    <w:rsid w:val="00843262"/>
    <w:rsid w:val="00883F64"/>
    <w:rsid w:val="00895F09"/>
    <w:rsid w:val="00917F65"/>
    <w:rsid w:val="00930E75"/>
    <w:rsid w:val="00953B90"/>
    <w:rsid w:val="00982E66"/>
    <w:rsid w:val="009A0C11"/>
    <w:rsid w:val="009A5A86"/>
    <w:rsid w:val="009F568A"/>
    <w:rsid w:val="00A01DE8"/>
    <w:rsid w:val="00A03B4F"/>
    <w:rsid w:val="00AE0062"/>
    <w:rsid w:val="00B21A65"/>
    <w:rsid w:val="00B32F4D"/>
    <w:rsid w:val="00B67BF0"/>
    <w:rsid w:val="00B96B7B"/>
    <w:rsid w:val="00C16116"/>
    <w:rsid w:val="00C40842"/>
    <w:rsid w:val="00C559AE"/>
    <w:rsid w:val="00CC5ACA"/>
    <w:rsid w:val="00CD3DDD"/>
    <w:rsid w:val="00CD5AEB"/>
    <w:rsid w:val="00D07119"/>
    <w:rsid w:val="00D47E88"/>
    <w:rsid w:val="00DC2D37"/>
    <w:rsid w:val="00E00CB1"/>
    <w:rsid w:val="00E20115"/>
    <w:rsid w:val="00E81C98"/>
    <w:rsid w:val="00E87832"/>
    <w:rsid w:val="00F20A91"/>
    <w:rsid w:val="00F34F3B"/>
    <w:rsid w:val="00F80197"/>
    <w:rsid w:val="02950A43"/>
    <w:rsid w:val="05FB352C"/>
    <w:rsid w:val="062C73BA"/>
    <w:rsid w:val="0F415A30"/>
    <w:rsid w:val="1A1A2EA1"/>
    <w:rsid w:val="1BE3569F"/>
    <w:rsid w:val="20FE4F37"/>
    <w:rsid w:val="22666FCA"/>
    <w:rsid w:val="23957D52"/>
    <w:rsid w:val="265833FB"/>
    <w:rsid w:val="2A106D0B"/>
    <w:rsid w:val="2DCA2874"/>
    <w:rsid w:val="377A2E5E"/>
    <w:rsid w:val="385C0DBD"/>
    <w:rsid w:val="3A57702C"/>
    <w:rsid w:val="447E3320"/>
    <w:rsid w:val="45CB5298"/>
    <w:rsid w:val="4B30475B"/>
    <w:rsid w:val="4CA33CB0"/>
    <w:rsid w:val="4D14258D"/>
    <w:rsid w:val="57073EC0"/>
    <w:rsid w:val="59C6063C"/>
    <w:rsid w:val="63E612D4"/>
    <w:rsid w:val="693053CC"/>
    <w:rsid w:val="6AB50BAB"/>
    <w:rsid w:val="6CA056C1"/>
    <w:rsid w:val="6D957ABF"/>
    <w:rsid w:val="7312333B"/>
    <w:rsid w:val="75561D3A"/>
    <w:rsid w:val="77F7DFBA"/>
    <w:rsid w:val="7952225A"/>
    <w:rsid w:val="7D174045"/>
    <w:rsid w:val="7D906DB7"/>
    <w:rsid w:val="7E674295"/>
    <w:rsid w:val="FAF469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qFormat/>
    <w:uiPriority w:val="0"/>
    <w:pPr>
      <w:jc w:val="center"/>
    </w:pPr>
    <w:rPr>
      <w:rFonts w:ascii="宋体"/>
      <w:b/>
      <w:bCs/>
      <w:sz w:val="44"/>
    </w:rPr>
  </w:style>
  <w:style w:type="paragraph" w:styleId="3">
    <w:name w:val="Date"/>
    <w:basedOn w:val="1"/>
    <w:next w:val="1"/>
    <w:semiHidden/>
    <w:qFormat/>
    <w:uiPriority w:val="0"/>
    <w:pPr>
      <w:ind w:left="100" w:leftChars="2500"/>
    </w:pPr>
    <w:rPr>
      <w:rFonts w:ascii="仿宋_GB2312" w:eastAsia="仿宋_GB2312"/>
      <w:sz w:val="32"/>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qFormat/>
    <w:uiPriority w:val="0"/>
  </w:style>
  <w:style w:type="character" w:customStyle="1" w:styleId="10">
    <w:name w:val=" Char Char1"/>
    <w:basedOn w:val="8"/>
    <w:link w:val="5"/>
    <w:semiHidden/>
    <w:qFormat/>
    <w:uiPriority w:val="99"/>
    <w:rPr>
      <w:kern w:val="2"/>
      <w:sz w:val="18"/>
      <w:szCs w:val="18"/>
    </w:rPr>
  </w:style>
  <w:style w:type="character" w:customStyle="1" w:styleId="11">
    <w:name w:val=" Char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bf2bac-2777-48b9-8fe3-c7d0d6fb2e8a}"/>
        <w:style w:val=""/>
        <w:category>
          <w:name w:val="常规"/>
          <w:gallery w:val="placeholder"/>
        </w:category>
        <w:types>
          <w:type w:val="bbPlcHdr"/>
        </w:types>
        <w:behaviors>
          <w:behavior w:val="content"/>
        </w:behaviors>
        <w:description w:val=""/>
        <w:guid w:val="{fbbf2bac-2777-48b9-8fe3-c7d0d6fb2e8a}"/>
      </w:docPartPr>
      <w:docPartBody>
        <w:p>
          <w:r>
            <w:rPr>
              <w:color w:val="808080"/>
            </w:rPr>
            <w:t>选择一项。</w:t>
          </w:r>
        </w:p>
      </w:docPartBody>
    </w:docPart>
    <w:docPart>
      <w:docPartPr>
        <w:name w:val="{5664cb10-74fb-4547-88a8-b8c5d4df73ec}"/>
        <w:style w:val=""/>
        <w:category>
          <w:name w:val="常规"/>
          <w:gallery w:val="placeholder"/>
        </w:category>
        <w:types>
          <w:type w:val="bbPlcHdr"/>
        </w:types>
        <w:behaviors>
          <w:behavior w:val="content"/>
        </w:behaviors>
        <w:description w:val=""/>
        <w:guid w:val="{5664cb10-74fb-4547-88a8-b8c5d4df73ec}"/>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spice</Company>
  <Pages>5</Pages>
  <Words>341</Words>
  <Characters>1948</Characters>
  <Lines>16</Lines>
  <Paragraphs>4</Paragraphs>
  <TotalTime>0</TotalTime>
  <ScaleCrop>false</ScaleCrop>
  <LinksUpToDate>false</LinksUpToDate>
  <CharactersWithSpaces>2285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2021-04-06T19:49:00Z</dcterms:created>
  <dc:creator>wjc</dc:creator>
  <cp:lastModifiedBy>市外办</cp:lastModifiedBy>
  <dcterms:modified xsi:type="dcterms:W3CDTF">2023-04-04T17:23:34Z</dcterms:modified>
  <dc:title>各区县委办局办公室：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